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23E" w:rsidRP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</w:t>
      </w:r>
      <w:r w:rsidRPr="007F76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637B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</w:p>
    <w:p w:rsidR="0002523E" w:rsidRPr="0002523E" w:rsidRDefault="00672DF2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аседани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Комиссии по противодействию коррупции</w:t>
      </w:r>
    </w:p>
    <w:p w:rsid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управы района Нагатино-Садовники города Москвы</w:t>
      </w:r>
    </w:p>
    <w:p w:rsidR="009637BC" w:rsidRDefault="009637BC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888" w:rsidRPr="00723F90" w:rsidRDefault="009637BC" w:rsidP="006F488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21 декабря </w:t>
      </w:r>
      <w:r w:rsidR="00184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267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50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F4888" w:rsidRPr="00723F90">
        <w:rPr>
          <w:rFonts w:ascii="Times New Roman" w:hAnsi="Times New Roman"/>
          <w:b/>
          <w:sz w:val="28"/>
          <w:szCs w:val="28"/>
        </w:rPr>
        <w:t xml:space="preserve">       </w:t>
      </w:r>
      <w:r w:rsidR="00FA276B">
        <w:rPr>
          <w:rFonts w:ascii="Times New Roman" w:hAnsi="Times New Roman"/>
          <w:b/>
          <w:sz w:val="28"/>
          <w:szCs w:val="28"/>
        </w:rPr>
        <w:t xml:space="preserve">         </w:t>
      </w:r>
      <w:r w:rsidR="006F4888" w:rsidRPr="00723F90">
        <w:rPr>
          <w:rFonts w:ascii="Times New Roman" w:hAnsi="Times New Roman"/>
          <w:b/>
          <w:sz w:val="28"/>
          <w:szCs w:val="28"/>
        </w:rPr>
        <w:t>Актовый зал управы района</w:t>
      </w:r>
    </w:p>
    <w:p w:rsidR="006F4888" w:rsidRPr="00723F90" w:rsidRDefault="009637BC" w:rsidP="006F488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6F4888" w:rsidRPr="00723F90">
        <w:rPr>
          <w:rFonts w:ascii="Times New Roman" w:hAnsi="Times New Roman"/>
          <w:b/>
          <w:sz w:val="28"/>
          <w:szCs w:val="28"/>
        </w:rPr>
        <w:t>:00</w:t>
      </w:r>
      <w:r w:rsidR="006F4888" w:rsidRPr="00723F90">
        <w:rPr>
          <w:rFonts w:ascii="Times New Roman" w:hAnsi="Times New Roman"/>
          <w:b/>
          <w:sz w:val="28"/>
          <w:szCs w:val="28"/>
        </w:rPr>
        <w:tab/>
      </w:r>
      <w:r w:rsidR="006F4888" w:rsidRPr="00723F90">
        <w:rPr>
          <w:rFonts w:ascii="Times New Roman" w:hAnsi="Times New Roman"/>
          <w:b/>
          <w:sz w:val="28"/>
          <w:szCs w:val="28"/>
        </w:rPr>
        <w:tab/>
      </w:r>
      <w:r w:rsidR="006F4888" w:rsidRPr="00723F90">
        <w:rPr>
          <w:rFonts w:ascii="Times New Roman" w:hAnsi="Times New Roman"/>
          <w:b/>
          <w:sz w:val="28"/>
          <w:szCs w:val="28"/>
        </w:rPr>
        <w:tab/>
      </w:r>
      <w:r w:rsidR="006F4888" w:rsidRPr="00723F90">
        <w:rPr>
          <w:rFonts w:ascii="Times New Roman" w:hAnsi="Times New Roman"/>
          <w:b/>
          <w:sz w:val="28"/>
          <w:szCs w:val="28"/>
        </w:rPr>
        <w:tab/>
      </w:r>
      <w:r w:rsidR="006F4888" w:rsidRPr="00723F90">
        <w:rPr>
          <w:rFonts w:ascii="Times New Roman" w:hAnsi="Times New Roman"/>
          <w:b/>
          <w:sz w:val="28"/>
          <w:szCs w:val="28"/>
        </w:rPr>
        <w:tab/>
        <w:t xml:space="preserve">               </w:t>
      </w:r>
      <w:r w:rsidR="00FA276B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6F4888" w:rsidRPr="00723F90">
        <w:rPr>
          <w:rFonts w:ascii="Times New Roman" w:hAnsi="Times New Roman"/>
          <w:b/>
          <w:sz w:val="28"/>
          <w:szCs w:val="28"/>
        </w:rPr>
        <w:t xml:space="preserve">   ул. Ак. Миллионщикова, д.37</w:t>
      </w:r>
    </w:p>
    <w:tbl>
      <w:tblPr>
        <w:tblStyle w:val="11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62"/>
      </w:tblGrid>
      <w:tr w:rsidR="00360793" w:rsidRPr="0002523E" w:rsidTr="00A42F22">
        <w:tc>
          <w:tcPr>
            <w:tcW w:w="5103" w:type="dxa"/>
          </w:tcPr>
          <w:p w:rsidR="00360793" w:rsidRPr="0002523E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комиссии:</w:t>
            </w:r>
          </w:p>
        </w:tc>
        <w:tc>
          <w:tcPr>
            <w:tcW w:w="4962" w:type="dxa"/>
          </w:tcPr>
          <w:p w:rsidR="00360793" w:rsidRDefault="00360793" w:rsidP="00A42F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Федоров С.К. - </w:t>
            </w:r>
            <w:r w:rsidRPr="00025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управы </w:t>
            </w:r>
          </w:p>
          <w:p w:rsidR="00360793" w:rsidRPr="0002523E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60793" w:rsidRPr="00E84A40" w:rsidTr="00A42F22">
        <w:tc>
          <w:tcPr>
            <w:tcW w:w="5103" w:type="dxa"/>
          </w:tcPr>
          <w:p w:rsidR="00360793" w:rsidRPr="00E84A40" w:rsidRDefault="00360793" w:rsidP="00A42F22">
            <w:pPr>
              <w:pStyle w:val="HTM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4A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4962" w:type="dxa"/>
          </w:tcPr>
          <w:p w:rsidR="00360793" w:rsidRPr="00E84A40" w:rsidRDefault="00360793" w:rsidP="00A42F22">
            <w:pPr>
              <w:pStyle w:val="HTM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4A4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Баулина С.Н. </w:t>
            </w:r>
            <w:r w:rsidRPr="00E84A40">
              <w:rPr>
                <w:rFonts w:ascii="Times New Roman" w:eastAsia="Calibri" w:hAnsi="Times New Roman" w:cs="Times New Roman"/>
                <w:sz w:val="28"/>
                <w:szCs w:val="28"/>
              </w:rPr>
              <w:t>– заместитель главы управы по работе с населением</w:t>
            </w:r>
          </w:p>
          <w:p w:rsidR="00360793" w:rsidRPr="00E84A40" w:rsidRDefault="00360793" w:rsidP="00A42F22">
            <w:pPr>
              <w:pStyle w:val="HTM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360793" w:rsidRPr="00502F9B" w:rsidTr="00A42F22">
        <w:tc>
          <w:tcPr>
            <w:tcW w:w="5103" w:type="dxa"/>
          </w:tcPr>
          <w:p w:rsidR="00360793" w:rsidRPr="0002523E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Секретарь:  </w:t>
            </w:r>
          </w:p>
        </w:tc>
        <w:tc>
          <w:tcPr>
            <w:tcW w:w="4962" w:type="dxa"/>
          </w:tcPr>
          <w:p w:rsidR="00360793" w:rsidRPr="00502F9B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Мирошниченко</w:t>
            </w: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Г.В. –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заведующий организационным сектором   </w:t>
            </w:r>
          </w:p>
        </w:tc>
      </w:tr>
      <w:tr w:rsidR="00360793" w:rsidRPr="00502F9B" w:rsidTr="00A42F22">
        <w:trPr>
          <w:trHeight w:val="1582"/>
        </w:trPr>
        <w:tc>
          <w:tcPr>
            <w:tcW w:w="5103" w:type="dxa"/>
          </w:tcPr>
          <w:p w:rsidR="00360793" w:rsidRPr="0002523E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4962" w:type="dxa"/>
          </w:tcPr>
          <w:p w:rsidR="00360793" w:rsidRPr="00502F9B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Еделькин С.А. –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первого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управы по вопросам жилищно- коммунального хозяйства, благоустройства и строительства</w:t>
            </w:r>
          </w:p>
        </w:tc>
      </w:tr>
      <w:tr w:rsidR="00360793" w:rsidRPr="00502F9B" w:rsidTr="00A42F22">
        <w:trPr>
          <w:trHeight w:val="1008"/>
        </w:trPr>
        <w:tc>
          <w:tcPr>
            <w:tcW w:w="5103" w:type="dxa"/>
          </w:tcPr>
          <w:p w:rsidR="00360793" w:rsidRPr="0002523E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360793" w:rsidRPr="00502F9B" w:rsidRDefault="00360793" w:rsidP="00A42F22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color w:val="2E74B5"/>
                <w:sz w:val="28"/>
                <w:szCs w:val="28"/>
                <w:lang w:eastAsia="ru-RU"/>
              </w:rPr>
            </w:pP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Марченко О.Л.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заместитель главы управы по вопросам экономики, торговли и услуг</w:t>
            </w:r>
          </w:p>
        </w:tc>
      </w:tr>
      <w:tr w:rsidR="00360793" w:rsidRPr="00502F9B" w:rsidTr="00A42F22">
        <w:trPr>
          <w:trHeight w:val="587"/>
        </w:trPr>
        <w:tc>
          <w:tcPr>
            <w:tcW w:w="5103" w:type="dxa"/>
          </w:tcPr>
          <w:p w:rsidR="00360793" w:rsidRPr="0002523E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360793" w:rsidRPr="00502F9B" w:rsidRDefault="00360793" w:rsidP="00A42F22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Дидковская А.О.</w:t>
            </w: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 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взаимодействию с населением</w:t>
            </w:r>
          </w:p>
        </w:tc>
      </w:tr>
      <w:tr w:rsidR="00360793" w:rsidTr="00A42F22">
        <w:trPr>
          <w:trHeight w:val="587"/>
        </w:trPr>
        <w:tc>
          <w:tcPr>
            <w:tcW w:w="5103" w:type="dxa"/>
          </w:tcPr>
          <w:p w:rsidR="00360793" w:rsidRPr="0002523E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360793" w:rsidRDefault="00360793" w:rsidP="00A42F22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Самойлова Е.А.  </w:t>
            </w:r>
            <w:r w:rsidRPr="00025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 советник-юрист</w:t>
            </w:r>
          </w:p>
        </w:tc>
      </w:tr>
      <w:tr w:rsidR="00360793" w:rsidRPr="00502F9B" w:rsidTr="00A42F22">
        <w:tc>
          <w:tcPr>
            <w:tcW w:w="5103" w:type="dxa"/>
          </w:tcPr>
          <w:p w:rsidR="00360793" w:rsidRPr="0002523E" w:rsidRDefault="00360793" w:rsidP="00A42F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Приглашенные:</w:t>
            </w:r>
          </w:p>
          <w:p w:rsidR="00360793" w:rsidRPr="0002523E" w:rsidRDefault="00360793" w:rsidP="00A42F2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360793" w:rsidRPr="00502F9B" w:rsidRDefault="00360793" w:rsidP="00A42F22">
            <w:pPr>
              <w:ind w:left="3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Куцев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П.С</w:t>
            </w: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директор ГБУ «Жилищник района Нагатино-Садовники»</w:t>
            </w: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60793" w:rsidTr="00A42F22">
        <w:tc>
          <w:tcPr>
            <w:tcW w:w="5103" w:type="dxa"/>
          </w:tcPr>
          <w:p w:rsidR="00360793" w:rsidRPr="0002523E" w:rsidRDefault="00360793" w:rsidP="00A42F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360793" w:rsidRDefault="00360793" w:rsidP="00A42F22">
            <w:pPr>
              <w:ind w:left="3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32FD4">
              <w:rPr>
                <w:rFonts w:ascii="Times New Roman" w:hAnsi="Times New Roman"/>
                <w:b/>
                <w:sz w:val="28"/>
                <w:szCs w:val="28"/>
              </w:rPr>
              <w:t>Задорожный Ю.Е.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заместитель директора </w:t>
            </w:r>
            <w:r w:rsidRPr="00B30E5E">
              <w:rPr>
                <w:rFonts w:ascii="Times New Roman" w:hAnsi="Times New Roman"/>
                <w:sz w:val="28"/>
                <w:szCs w:val="28"/>
              </w:rPr>
              <w:t>ГБУ «Жилищник района Нагатино-Садовники»</w:t>
            </w:r>
          </w:p>
        </w:tc>
      </w:tr>
      <w:tr w:rsidR="00360793" w:rsidTr="00A42F22">
        <w:tc>
          <w:tcPr>
            <w:tcW w:w="5103" w:type="dxa"/>
          </w:tcPr>
          <w:p w:rsidR="00360793" w:rsidRPr="0002523E" w:rsidRDefault="00360793" w:rsidP="00A42F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360793" w:rsidRPr="00126991" w:rsidRDefault="00360793" w:rsidP="00A42F22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02523E" w:rsidRPr="0002523E" w:rsidRDefault="0002523E" w:rsidP="000252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625120" w:rsidRPr="00E3127A" w:rsidRDefault="00625120" w:rsidP="00625120">
      <w:pPr>
        <w:pStyle w:val="a7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итогах реализации Плана противодействия</w:t>
      </w:r>
      <w:r w:rsidRPr="00E31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коррупции в управе района Нагатино-Садовники города Москвы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2021-2024г.г. за 202</w:t>
      </w:r>
      <w:r w:rsidR="00FA3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31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625120" w:rsidRPr="00FA3ABE" w:rsidRDefault="00625120" w:rsidP="006251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Докладчик: </w:t>
      </w:r>
      <w:r w:rsidR="00FA3ABE" w:rsidRPr="00FA3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Мирошниченко</w:t>
      </w:r>
      <w:r w:rsidRPr="00FA3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Г.В.</w:t>
      </w:r>
    </w:p>
    <w:p w:rsidR="00625120" w:rsidRPr="0002523E" w:rsidRDefault="00625120" w:rsidP="006251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120" w:rsidRPr="00E151C7" w:rsidRDefault="00625120" w:rsidP="00625120">
      <w:pPr>
        <w:pStyle w:val="1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 w:val="0"/>
          <w:kern w:val="0"/>
          <w:sz w:val="28"/>
          <w:szCs w:val="28"/>
        </w:rPr>
      </w:pPr>
      <w:r w:rsidRPr="00E151C7">
        <w:rPr>
          <w:b w:val="0"/>
          <w:kern w:val="0"/>
          <w:sz w:val="28"/>
          <w:szCs w:val="28"/>
        </w:rPr>
        <w:t xml:space="preserve">В целях противодействия коррупции в управе района Нагатино-Садовники города Москвы ведется постоянная работа в соответствии с Федеральным законом от 25.12.2008 № 273-ФЗ «О противодействии коррупции», Федеральном законом от 27.07.2004 года № 79-ФЗ «О государственной гражданской службе Российской Федерации», Указом Президента РФ от 16.08.2021 № 478 "О Национальном плане противодействия коррупции на 2021 - </w:t>
      </w:r>
      <w:r w:rsidRPr="00E151C7">
        <w:rPr>
          <w:b w:val="0"/>
          <w:kern w:val="0"/>
          <w:sz w:val="28"/>
          <w:szCs w:val="28"/>
        </w:rPr>
        <w:lastRenderedPageBreak/>
        <w:t>2024 годы" и Распоряжени</w:t>
      </w:r>
      <w:r>
        <w:rPr>
          <w:b w:val="0"/>
          <w:kern w:val="0"/>
          <w:sz w:val="28"/>
          <w:szCs w:val="28"/>
        </w:rPr>
        <w:t>ем</w:t>
      </w:r>
      <w:r w:rsidRPr="00E151C7">
        <w:rPr>
          <w:b w:val="0"/>
          <w:kern w:val="0"/>
          <w:sz w:val="28"/>
          <w:szCs w:val="28"/>
        </w:rPr>
        <w:t xml:space="preserve"> Мэра от 29.09.2021 № 541-РМ "О внесении изменений в Распоряжение Мэра Москвы от 15 февраля 2021 г. № 75-РМ".</w:t>
      </w:r>
    </w:p>
    <w:p w:rsidR="00625120" w:rsidRPr="00316241" w:rsidRDefault="00625120" w:rsidP="0062512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5C4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Профилактические мероприятия, направленные на формирование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C4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государственных гражданских служащих нетерпимого отношения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C4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коррупционным проявлениям </w:t>
      </w:r>
      <w:r w:rsidRPr="00D04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проводятся на основе Плана мероприятий </w:t>
      </w:r>
      <w:r w:rsidRPr="00D04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противодействию коррупции в управе района Нагатино-Садовники города Москвы на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Pr="00D04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D04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 (в редакции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07</w:t>
      </w:r>
      <w:r w:rsidRPr="00D04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.10.20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D04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 w:rsidRPr="00D04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Мероприятия по противодействию коррупции осуществляются </w:t>
      </w:r>
      <w:r w:rsidRPr="00E15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Комиссией по противодействию коррупции в управе района Нагатино-Садовники города Москвы</w:t>
      </w:r>
      <w:r w:rsidRPr="007F7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созданной на основании распоряжения управы района </w:t>
      </w:r>
      <w:r w:rsidRPr="00E15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29.12.2017 года № НС-05-157</w:t>
      </w:r>
      <w:r w:rsidRPr="007F7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Заседания комиссии проводятся один раз в квартал. За 202</w:t>
      </w:r>
      <w:r w:rsidR="000B4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316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проведено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316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заседания.</w:t>
      </w:r>
    </w:p>
    <w:p w:rsidR="00625120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6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C13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официальном сайте управы 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Нагатино-Са</w:t>
      </w:r>
      <w:r w:rsidRPr="00316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довники</w:t>
      </w:r>
      <w:hyperlink r:id="rId6" w:history="1">
        <w:r w:rsidRPr="0031624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 https://nagatino-sadovniki.mos.ru</w:t>
        </w:r>
      </w:hyperlink>
      <w:r w:rsidRPr="00C13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13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«О противодействии коррупции» наполнен в соответствии с установленными требованиями.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285F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регулярной основе размещаются нормативно-правовые акты, методические документы и иная информация в сфере противодействия коррупции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25120" w:rsidRDefault="00625120" w:rsidP="0062512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3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Каждый гражданин, проживающий на территории района, имеет возможность беспрепятственно сообщить в управу района об имевших место коррупционных проявлениях путем обращения через электронную приемную.</w:t>
      </w:r>
    </w:p>
    <w:p w:rsidR="00625120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1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Государственные гражданские служащие управы района </w:t>
      </w:r>
      <w:r w:rsidRPr="00316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Нагатино-Садовники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21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своей работе обязаны соблюдать Кодекс этики и служебного поведения государственных гражданских служащих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требованиями ст.13.3 Федерального закона от 25.12.2008 №273-ФЗ «О противодействии коррупции»</w:t>
      </w:r>
      <w:r w:rsidRPr="007F7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021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Обязанность по соблюдению Кодекса этики и служебного поведения включена в должностные регламенты государственных гражданских служащих управы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25120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Размещение государственного заказа в управе района </w:t>
      </w:r>
      <w:r w:rsidRPr="00316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Нагатино-Садовники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осуществляются только на конкурсной основе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строгом соответствии с требованиями с требованиями Федерального закона от 05.04.2013 № 44- ФЗ «О контрактной системе в сфере закупок товаров, работ услуг для обеспечения государственных и муниципальных нужд»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всех стадиях размещения заказа проводился текущий контроль за </w:t>
      </w:r>
      <w:r w:rsidRPr="00D35F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</w:t>
      </w:r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лнением законодательства об осуществлении закупок.</w:t>
      </w:r>
    </w:p>
    <w:p w:rsidR="00625120" w:rsidRPr="00D35FFD" w:rsidRDefault="00625120" w:rsidP="00625120">
      <w:pPr>
        <w:pStyle w:val="a7"/>
        <w:widowControl w:val="0"/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6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Письмо Министерства труда и социальной защиты РФ от 30 сентября 2020 г. № 18-2/10/П-9716 Об оценке коррупционных рисков для целей минимизации уровня коррупции подразделениями органов (организаций) по профилактике коррупционных и иных правонарушений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D35F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рекомендации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приняты к учету в работе.</w:t>
      </w:r>
    </w:p>
    <w:p w:rsidR="00625120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Сообщений о фактах захвата имущества, имущественных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неимущественных прав, денежных средств предприятий (</w:t>
      </w:r>
      <w:proofErr w:type="spellStart"/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рейдерства</w:t>
      </w:r>
      <w:proofErr w:type="spellEnd"/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управу района </w:t>
      </w:r>
      <w:r w:rsidR="003526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202</w:t>
      </w:r>
      <w:r w:rsidR="00360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526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</w:t>
      </w:r>
      <w:r w:rsidRPr="005F1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поступило.</w:t>
      </w:r>
    </w:p>
    <w:p w:rsidR="00625120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 управе района </w:t>
      </w:r>
      <w:r w:rsidRPr="00316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Нагатино-Садовники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</w:t>
      </w:r>
      <w:r w:rsidRPr="005C4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беспечена публичность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C4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доступность информации о деятельности органов исполнительной власти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65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средствах массовой информации.</w:t>
      </w:r>
      <w:r w:rsidRPr="005C4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25120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Проводится анализ поступивших обращений от граждан и организаций на предмет наличия в них информации о фактах коррупционных нарушений среди сотрудников управы. Подобных обращений не зафиксировано.</w:t>
      </w:r>
    </w:p>
    <w:p w:rsidR="00625120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Информации о получении подарков должностными лицами управы р</w:t>
      </w:r>
      <w:r w:rsidR="003526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айона Нагатино-Садовники за 202</w:t>
      </w:r>
      <w:r w:rsidR="00FA3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не поступало.</w:t>
      </w:r>
    </w:p>
    <w:p w:rsidR="00625120" w:rsidRPr="007F76D9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7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государственные гражданские служащие управы района ознакомлены с Методиками оценки эффективности деятельности органов исполнительной власти города Москвы по профилактики коррупционных правонарушений, разработанными Департаментом региональной безопасности и противодействия коррупции города Москвы совместно Управлением государственной службы и кадров Правительства Москвы и Прокуратурой города Москвы.</w:t>
      </w:r>
    </w:p>
    <w:p w:rsidR="00625120" w:rsidRDefault="00625120" w:rsidP="0062512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7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государственные гражданские служащие управы района ознакомлены под роспись с положениями ст. 15 «Основные обязанности гражданского служащего» и ст. 17 «Запреты, связанные с гражданской службой» Федерального закона от 27.07.2004 года № 79-ФЗ «О государственной гражданской службе Российской Федерации».</w:t>
      </w:r>
    </w:p>
    <w:p w:rsidR="00625120" w:rsidRDefault="003526B5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Подведомственное учреждение</w:t>
      </w:r>
      <w:r w:rsidR="0062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625120" w:rsidRPr="00996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ГБУ Жилищник района </w:t>
      </w:r>
      <w:r w:rsidR="0062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Нагатино-Садовники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62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регулярно </w:t>
      </w:r>
      <w:r w:rsidR="00625120" w:rsidRPr="00996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62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625120" w:rsidRPr="00996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управу района информацию об обращениях граждан о случаях коррупционных или иных правонарушений, совершенных должностными лицами учреждений.</w:t>
      </w:r>
      <w:r w:rsidR="0062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625120" w:rsidRPr="00EC6B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</w:r>
      <w:r w:rsidR="0062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также предоставляются в установленные законом сроки.</w:t>
      </w:r>
    </w:p>
    <w:p w:rsidR="00625120" w:rsidRPr="00B476D8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постоянном режиме подведомственные учреждения наполняют сайты и стенды материалами по </w:t>
      </w:r>
      <w:r w:rsidRPr="00B476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 деятельност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и. </w:t>
      </w:r>
    </w:p>
    <w:p w:rsidR="00625120" w:rsidRDefault="00625120" w:rsidP="006251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5120" w:rsidRDefault="00625120" w:rsidP="006251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РЕШИЛИ:</w:t>
      </w:r>
    </w:p>
    <w:p w:rsidR="00625120" w:rsidRPr="000A3FF4" w:rsidRDefault="00625120" w:rsidP="006251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5120" w:rsidRPr="00777ABA" w:rsidRDefault="00625120" w:rsidP="006251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7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Принять к сведению заслушанную информацию. </w:t>
      </w:r>
    </w:p>
    <w:p w:rsidR="00625120" w:rsidRPr="00E151C7" w:rsidRDefault="00625120" w:rsidP="006251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7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E15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Продолжить в установленном порядке выполнение мероприятий по антикоррупционной деятельности в управе района Нагатино-Садовники города Москвы и в подведомственных учреждениях.</w:t>
      </w:r>
    </w:p>
    <w:p w:rsidR="00625120" w:rsidRDefault="00625120" w:rsidP="006251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120" w:rsidRPr="00652DC8" w:rsidRDefault="00625120" w:rsidP="00625120">
      <w:pPr>
        <w:pStyle w:val="a7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2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СЛУШАЛИ: О запрете на дарение и получение подарков в преддверии новогодних и рождественских праздников.</w:t>
      </w:r>
    </w:p>
    <w:p w:rsidR="00625120" w:rsidRPr="00E151C7" w:rsidRDefault="00625120" w:rsidP="00625120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51C7">
        <w:rPr>
          <w:rFonts w:ascii="Times New Roman" w:eastAsia="Times New Roman" w:hAnsi="Times New Roman" w:cs="Times New Roman"/>
          <w:b/>
          <w:sz w:val="28"/>
          <w:szCs w:val="28"/>
        </w:rPr>
        <w:t xml:space="preserve">Докладчик: </w:t>
      </w:r>
      <w:r w:rsidR="00360793">
        <w:rPr>
          <w:rFonts w:ascii="Times New Roman" w:eastAsia="Times New Roman" w:hAnsi="Times New Roman" w:cs="Times New Roman"/>
          <w:b/>
          <w:sz w:val="28"/>
          <w:szCs w:val="28"/>
        </w:rPr>
        <w:t xml:space="preserve">Мирошниченко </w:t>
      </w:r>
      <w:r w:rsidRPr="00E151C7">
        <w:rPr>
          <w:rFonts w:ascii="Times New Roman" w:eastAsia="Times New Roman" w:hAnsi="Times New Roman" w:cs="Times New Roman"/>
          <w:b/>
          <w:sz w:val="28"/>
          <w:szCs w:val="28"/>
        </w:rPr>
        <w:t>Г.В.</w:t>
      </w:r>
    </w:p>
    <w:p w:rsidR="00625120" w:rsidRPr="00E151C7" w:rsidRDefault="005F4CC3" w:rsidP="00625120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Мирошниченко</w:t>
      </w:r>
      <w:r w:rsidR="00625120" w:rsidRPr="00E151C7">
        <w:rPr>
          <w:sz w:val="28"/>
          <w:szCs w:val="28"/>
          <w:lang w:eastAsia="en-US"/>
        </w:rPr>
        <w:t xml:space="preserve"> Г.В. сообщила, что в связи с предстоящими новогодними и рождественскими праздниками Министерство труда и социальной защиты Российской Федерации традиционно напоминает о необходимости соблюдения </w:t>
      </w:r>
      <w:r w:rsidR="00625120" w:rsidRPr="00E151C7">
        <w:rPr>
          <w:sz w:val="28"/>
          <w:szCs w:val="28"/>
          <w:lang w:eastAsia="en-US"/>
        </w:rPr>
        <w:lastRenderedPageBreak/>
        <w:t>запрета дарить и получать подарки (письмо Министерства труда и социальной защиты Российской Федерации от 6 декабря 2019 г. № 18-0/10/В-10440).</w:t>
      </w:r>
    </w:p>
    <w:p w:rsidR="00625120" w:rsidRPr="00E151C7" w:rsidRDefault="00625120" w:rsidP="00625120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E151C7">
        <w:rPr>
          <w:sz w:val="28"/>
          <w:szCs w:val="28"/>
          <w:lang w:eastAsia="en-US"/>
        </w:rPr>
        <w:t>Положения антикоррупционного законодательства и Гражданского кодекса Российской Федерации содержат запрет на дарение подарков лицам, замещающим государственные и муниципальные должности, государственным и муниципальным служащим, работникам отдельных организаций, а также на получение ими подарков в связи с выполнением служебных (трудовых) обязанностей (осуществлением полномочий).</w:t>
      </w:r>
    </w:p>
    <w:p w:rsidR="00625120" w:rsidRPr="00E151C7" w:rsidRDefault="00625120" w:rsidP="00625120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E151C7">
        <w:rPr>
          <w:sz w:val="28"/>
          <w:szCs w:val="28"/>
          <w:lang w:eastAsia="en-US"/>
        </w:rPr>
        <w:t>Исключением являются подлежащие сдаче подарки, которые получены в связи с протокольным мероприятиями, со служебными командировками и другими официальными мероприятиями.</w:t>
      </w:r>
    </w:p>
    <w:p w:rsidR="00625120" w:rsidRPr="00E151C7" w:rsidRDefault="00625120" w:rsidP="00625120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E151C7">
        <w:rPr>
          <w:sz w:val="28"/>
          <w:szCs w:val="28"/>
          <w:lang w:eastAsia="en-US"/>
        </w:rPr>
        <w:t>Получение должностными лицами подарков в иных случаях является нарушением запрета, установленного законодательством Российской Федерации, создает условия для возникновения конфликта интересов, ставит под сомнение объективность принимаемых ими решений, а также влечет ответственность, предусмотренную законодательством, вплоть до увольнения в связи с утратой доверия, а в случае, когда подарок расценивается как взятка – уголовную ответственность.</w:t>
      </w:r>
    </w:p>
    <w:p w:rsidR="00625120" w:rsidRPr="00E151C7" w:rsidRDefault="00625120" w:rsidP="00625120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E151C7">
        <w:rPr>
          <w:sz w:val="28"/>
          <w:szCs w:val="28"/>
          <w:lang w:eastAsia="en-US"/>
        </w:rPr>
        <w:t>Вне зависимости от места и времени должностным лицам необходимо учитывать, что их поведение должно всецело соответствовать требованиям к служебному поведению, и не допускать поступков, способных вызвать сомнения в их честности и порядочности.</w:t>
      </w:r>
    </w:p>
    <w:p w:rsidR="00625120" w:rsidRPr="00E151C7" w:rsidRDefault="00625120" w:rsidP="00625120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E151C7">
        <w:rPr>
          <w:sz w:val="28"/>
          <w:szCs w:val="28"/>
          <w:lang w:eastAsia="en-US"/>
        </w:rPr>
        <w:t>Кроме того, получение подарков должностными лицами во внеслужебное время от своих друзей или иных лиц, в отношении которых должностные лица непосредственно осуществляют функции государственного (муниципального) управления, является нарушением установленного запрета.</w:t>
      </w:r>
    </w:p>
    <w:p w:rsidR="00625120" w:rsidRPr="00E151C7" w:rsidRDefault="00625120" w:rsidP="00625120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E151C7">
        <w:rPr>
          <w:sz w:val="28"/>
          <w:szCs w:val="28"/>
          <w:lang w:eastAsia="en-US"/>
        </w:rPr>
        <w:t>Воздерживаться стоит от безвозмездного получения услуг, результатов выполненных работ, а также имущества, в том числе во временное пользование, поскольку получение подарков в виде любой материальной выгоды должностному лицу запрещено.</w:t>
      </w:r>
    </w:p>
    <w:p w:rsidR="00625120" w:rsidRPr="00E151C7" w:rsidRDefault="00625120" w:rsidP="00625120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625120" w:rsidRPr="00E151C7" w:rsidRDefault="00625120" w:rsidP="00625120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151C7">
        <w:rPr>
          <w:rFonts w:ascii="Times New Roman" w:hAnsi="Times New Roman"/>
          <w:b/>
          <w:sz w:val="28"/>
          <w:szCs w:val="28"/>
        </w:rPr>
        <w:t xml:space="preserve">РЕШИЛИ: </w:t>
      </w:r>
    </w:p>
    <w:p w:rsidR="00625120" w:rsidRPr="00E151C7" w:rsidRDefault="00625120" w:rsidP="00625120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151C7">
        <w:rPr>
          <w:rFonts w:ascii="Times New Roman" w:hAnsi="Times New Roman"/>
          <w:b/>
          <w:sz w:val="28"/>
          <w:szCs w:val="28"/>
        </w:rPr>
        <w:t>Заведующему ор</w:t>
      </w:r>
      <w:r>
        <w:rPr>
          <w:rFonts w:ascii="Times New Roman" w:hAnsi="Times New Roman"/>
          <w:b/>
          <w:sz w:val="28"/>
          <w:szCs w:val="28"/>
        </w:rPr>
        <w:t xml:space="preserve">ганизационным сектором </w:t>
      </w:r>
      <w:r w:rsidR="005F4CC3">
        <w:rPr>
          <w:rFonts w:ascii="Times New Roman" w:hAnsi="Times New Roman"/>
          <w:b/>
          <w:sz w:val="28"/>
          <w:szCs w:val="28"/>
        </w:rPr>
        <w:t>Мирошниченко</w:t>
      </w:r>
      <w:r w:rsidRPr="00E151C7">
        <w:rPr>
          <w:rFonts w:ascii="Times New Roman" w:hAnsi="Times New Roman"/>
          <w:b/>
          <w:sz w:val="28"/>
          <w:szCs w:val="28"/>
        </w:rPr>
        <w:t xml:space="preserve"> Г.В.</w:t>
      </w:r>
    </w:p>
    <w:p w:rsidR="00625120" w:rsidRPr="00E151C7" w:rsidRDefault="00625120" w:rsidP="00625120">
      <w:pPr>
        <w:pStyle w:val="a8"/>
        <w:numPr>
          <w:ilvl w:val="0"/>
          <w:numId w:val="17"/>
        </w:numPr>
        <w:spacing w:before="150" w:beforeAutospacing="0" w:after="150" w:afterAutospacing="0"/>
        <w:ind w:left="0" w:firstLine="851"/>
        <w:jc w:val="both"/>
        <w:rPr>
          <w:sz w:val="28"/>
          <w:szCs w:val="28"/>
          <w:lang w:eastAsia="en-US"/>
        </w:rPr>
      </w:pPr>
      <w:r w:rsidRPr="00E151C7">
        <w:rPr>
          <w:sz w:val="28"/>
          <w:szCs w:val="28"/>
        </w:rPr>
        <w:t xml:space="preserve">Довести до всех сотрудников управы района Нагатино-Садовники города Москвы информацию о требованиях российского законодательства в части запрета на дарение и получение подарков в преддверии новогодних и рождественских праздников, а также проинформировать население района по данному вопросу через </w:t>
      </w:r>
      <w:r w:rsidRPr="00E151C7">
        <w:rPr>
          <w:sz w:val="28"/>
          <w:szCs w:val="28"/>
          <w:lang w:eastAsia="en-US"/>
        </w:rPr>
        <w:t>официальный сайт управы района Нагатино-Садовники города Москвы.</w:t>
      </w:r>
    </w:p>
    <w:p w:rsidR="00625120" w:rsidRPr="00E151C7" w:rsidRDefault="00625120" w:rsidP="00625120">
      <w:pPr>
        <w:pStyle w:val="a8"/>
        <w:numPr>
          <w:ilvl w:val="0"/>
          <w:numId w:val="17"/>
        </w:numPr>
        <w:spacing w:before="150" w:beforeAutospacing="0" w:after="150" w:afterAutospacing="0"/>
        <w:ind w:left="0" w:firstLine="851"/>
        <w:jc w:val="both"/>
        <w:rPr>
          <w:sz w:val="28"/>
          <w:szCs w:val="28"/>
          <w:lang w:eastAsia="en-US"/>
        </w:rPr>
      </w:pPr>
      <w:r w:rsidRPr="00E151C7">
        <w:rPr>
          <w:sz w:val="28"/>
          <w:szCs w:val="28"/>
          <w:lang w:eastAsia="en-US"/>
        </w:rPr>
        <w:t xml:space="preserve">Руководителям подведомственных управе района Нагатино-Садовники города Москвы учреждений </w:t>
      </w:r>
      <w:r w:rsidRPr="00E151C7">
        <w:rPr>
          <w:sz w:val="28"/>
          <w:szCs w:val="28"/>
        </w:rPr>
        <w:t xml:space="preserve">довести до своих сотрудников информацию о требованиях российского законодательства в части запрета на </w:t>
      </w:r>
      <w:r w:rsidRPr="00E151C7">
        <w:rPr>
          <w:sz w:val="28"/>
          <w:szCs w:val="28"/>
        </w:rPr>
        <w:lastRenderedPageBreak/>
        <w:t>дарение и получение подарков в преддверии новогодних и рождественских праздников.</w:t>
      </w:r>
    </w:p>
    <w:p w:rsidR="00625120" w:rsidRPr="00E151C7" w:rsidRDefault="00625120" w:rsidP="00625120">
      <w:pPr>
        <w:pStyle w:val="a8"/>
        <w:numPr>
          <w:ilvl w:val="0"/>
          <w:numId w:val="17"/>
        </w:numPr>
        <w:spacing w:before="150" w:beforeAutospacing="0" w:after="150" w:afterAutospacing="0"/>
        <w:ind w:left="0" w:firstLine="851"/>
        <w:jc w:val="both"/>
        <w:rPr>
          <w:sz w:val="28"/>
          <w:szCs w:val="28"/>
          <w:lang w:eastAsia="en-US"/>
        </w:rPr>
      </w:pPr>
      <w:r w:rsidRPr="00E151C7">
        <w:rPr>
          <w:sz w:val="28"/>
          <w:szCs w:val="28"/>
          <w:lang w:eastAsia="en-US"/>
        </w:rPr>
        <w:t>Руководителям</w:t>
      </w:r>
      <w:r w:rsidRPr="00E151C7">
        <w:rPr>
          <w:sz w:val="28"/>
          <w:szCs w:val="28"/>
        </w:rPr>
        <w:t xml:space="preserve"> структурных подразделений </w:t>
      </w:r>
      <w:r w:rsidRPr="00E151C7">
        <w:rPr>
          <w:sz w:val="28"/>
          <w:szCs w:val="28"/>
          <w:lang w:eastAsia="en-US"/>
        </w:rPr>
        <w:t>управы, а также подведомственных ей учреждений повысить бдительность, обеспечить контроль за применением предусмотренных законодательством мер юридической ответственности в каждом случае несоблюдения указанного запрета.</w:t>
      </w:r>
    </w:p>
    <w:p w:rsidR="00625120" w:rsidRPr="00E151C7" w:rsidRDefault="00625120" w:rsidP="00625120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5120" w:rsidRPr="00E151C7" w:rsidRDefault="00625120" w:rsidP="006251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5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комиссии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С.К.</w:t>
      </w:r>
      <w:r w:rsidRPr="00E15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Федоров </w:t>
      </w:r>
    </w:p>
    <w:p w:rsidR="00625120" w:rsidRPr="00E151C7" w:rsidRDefault="00625120" w:rsidP="006251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120" w:rsidRPr="00E151C7" w:rsidRDefault="00625120" w:rsidP="006251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120" w:rsidRDefault="00625120" w:rsidP="006251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5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комиссии</w:t>
      </w:r>
      <w:r w:rsidRPr="00E15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              Г.В. </w:t>
      </w:r>
      <w:r w:rsidR="00551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Мирошниченко</w:t>
      </w:r>
    </w:p>
    <w:p w:rsidR="00625120" w:rsidRDefault="00625120" w:rsidP="006251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1AC" w:rsidRDefault="00A451AC" w:rsidP="0062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A451AC" w:rsidSect="00EF118B">
      <w:pgSz w:w="11906" w:h="16838"/>
      <w:pgMar w:top="1276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2D1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1" w15:restartNumberingAfterBreak="0">
    <w:nsid w:val="063B3B91"/>
    <w:multiLevelType w:val="hybridMultilevel"/>
    <w:tmpl w:val="728E4FE4"/>
    <w:lvl w:ilvl="0" w:tplc="07524D56">
      <w:start w:val="1"/>
      <w:numFmt w:val="decimal"/>
      <w:lvlText w:val="%1."/>
      <w:lvlJc w:val="left"/>
      <w:pPr>
        <w:ind w:left="397" w:hanging="360"/>
      </w:pPr>
      <w:rPr>
        <w:rFonts w:eastAsia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2" w15:restartNumberingAfterBreak="0">
    <w:nsid w:val="196164AB"/>
    <w:multiLevelType w:val="hybridMultilevel"/>
    <w:tmpl w:val="B3240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454A1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4" w15:restartNumberingAfterBreak="0">
    <w:nsid w:val="278E30D9"/>
    <w:multiLevelType w:val="hybridMultilevel"/>
    <w:tmpl w:val="DD00C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01F34"/>
    <w:multiLevelType w:val="hybridMultilevel"/>
    <w:tmpl w:val="7400AF86"/>
    <w:lvl w:ilvl="0" w:tplc="7452D4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B6D2203"/>
    <w:multiLevelType w:val="hybridMultilevel"/>
    <w:tmpl w:val="4878A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50CDB"/>
    <w:multiLevelType w:val="hybridMultilevel"/>
    <w:tmpl w:val="4A446A46"/>
    <w:lvl w:ilvl="0" w:tplc="53CAD8A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D2DCA"/>
    <w:multiLevelType w:val="hybridMultilevel"/>
    <w:tmpl w:val="8FA64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50673"/>
    <w:multiLevelType w:val="hybridMultilevel"/>
    <w:tmpl w:val="53B4A72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4EF30009"/>
    <w:multiLevelType w:val="hybridMultilevel"/>
    <w:tmpl w:val="4878A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25558"/>
    <w:multiLevelType w:val="hybridMultilevel"/>
    <w:tmpl w:val="E14A8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9A7CCB"/>
    <w:multiLevelType w:val="hybridMultilevel"/>
    <w:tmpl w:val="13589B18"/>
    <w:lvl w:ilvl="0" w:tplc="EF8EDEE2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3" w15:restartNumberingAfterBreak="0">
    <w:nsid w:val="6F00123E"/>
    <w:multiLevelType w:val="hybridMultilevel"/>
    <w:tmpl w:val="623CF2B2"/>
    <w:lvl w:ilvl="0" w:tplc="11FE9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04E2DD0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15" w15:restartNumberingAfterBreak="0">
    <w:nsid w:val="751150F4"/>
    <w:multiLevelType w:val="hybridMultilevel"/>
    <w:tmpl w:val="A88A6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3B1CC7"/>
    <w:multiLevelType w:val="hybridMultilevel"/>
    <w:tmpl w:val="1BFAC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741A96"/>
    <w:multiLevelType w:val="hybridMultilevel"/>
    <w:tmpl w:val="1E2CC756"/>
    <w:lvl w:ilvl="0" w:tplc="FD2C2B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FB62AA"/>
    <w:multiLevelType w:val="hybridMultilevel"/>
    <w:tmpl w:val="58C4C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14"/>
  </w:num>
  <w:num w:numId="5">
    <w:abstractNumId w:val="3"/>
  </w:num>
  <w:num w:numId="6">
    <w:abstractNumId w:val="18"/>
  </w:num>
  <w:num w:numId="7">
    <w:abstractNumId w:val="2"/>
  </w:num>
  <w:num w:numId="8">
    <w:abstractNumId w:val="12"/>
  </w:num>
  <w:num w:numId="9">
    <w:abstractNumId w:val="1"/>
  </w:num>
  <w:num w:numId="10">
    <w:abstractNumId w:val="11"/>
  </w:num>
  <w:num w:numId="11">
    <w:abstractNumId w:val="13"/>
  </w:num>
  <w:num w:numId="12">
    <w:abstractNumId w:val="15"/>
  </w:num>
  <w:num w:numId="13">
    <w:abstractNumId w:val="8"/>
  </w:num>
  <w:num w:numId="14">
    <w:abstractNumId w:val="5"/>
  </w:num>
  <w:num w:numId="15">
    <w:abstractNumId w:val="7"/>
  </w:num>
  <w:num w:numId="16">
    <w:abstractNumId w:val="4"/>
  </w:num>
  <w:num w:numId="17">
    <w:abstractNumId w:val="16"/>
  </w:num>
  <w:num w:numId="18">
    <w:abstractNumId w:val="1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23E"/>
    <w:rsid w:val="000016E7"/>
    <w:rsid w:val="00006BEF"/>
    <w:rsid w:val="0002523E"/>
    <w:rsid w:val="00041E25"/>
    <w:rsid w:val="00045420"/>
    <w:rsid w:val="00054B8A"/>
    <w:rsid w:val="000874EB"/>
    <w:rsid w:val="000B4BC0"/>
    <w:rsid w:val="000D1149"/>
    <w:rsid w:val="000F06A3"/>
    <w:rsid w:val="00104D8F"/>
    <w:rsid w:val="001050F0"/>
    <w:rsid w:val="00122B0C"/>
    <w:rsid w:val="00126991"/>
    <w:rsid w:val="00175EB9"/>
    <w:rsid w:val="001827B2"/>
    <w:rsid w:val="00184807"/>
    <w:rsid w:val="00187E93"/>
    <w:rsid w:val="001A30A3"/>
    <w:rsid w:val="001A41E4"/>
    <w:rsid w:val="001B4B8C"/>
    <w:rsid w:val="001E5290"/>
    <w:rsid w:val="0020246C"/>
    <w:rsid w:val="00206033"/>
    <w:rsid w:val="00247E88"/>
    <w:rsid w:val="00251C15"/>
    <w:rsid w:val="002619D8"/>
    <w:rsid w:val="0028396F"/>
    <w:rsid w:val="00285FE1"/>
    <w:rsid w:val="00292730"/>
    <w:rsid w:val="00294865"/>
    <w:rsid w:val="002A47B1"/>
    <w:rsid w:val="002C4C42"/>
    <w:rsid w:val="002D0480"/>
    <w:rsid w:val="00316241"/>
    <w:rsid w:val="0034268B"/>
    <w:rsid w:val="003526B5"/>
    <w:rsid w:val="00360793"/>
    <w:rsid w:val="003819AF"/>
    <w:rsid w:val="003954C4"/>
    <w:rsid w:val="003C2296"/>
    <w:rsid w:val="003C68A2"/>
    <w:rsid w:val="003C6C22"/>
    <w:rsid w:val="003D5FF4"/>
    <w:rsid w:val="004033E7"/>
    <w:rsid w:val="00411ED3"/>
    <w:rsid w:val="00434D94"/>
    <w:rsid w:val="00452B70"/>
    <w:rsid w:val="004741C8"/>
    <w:rsid w:val="004847B7"/>
    <w:rsid w:val="004A10C5"/>
    <w:rsid w:val="004B2B86"/>
    <w:rsid w:val="004B3869"/>
    <w:rsid w:val="004D1EE3"/>
    <w:rsid w:val="004D685F"/>
    <w:rsid w:val="004E3072"/>
    <w:rsid w:val="004F62E8"/>
    <w:rsid w:val="00502F9B"/>
    <w:rsid w:val="00506AAB"/>
    <w:rsid w:val="005222AB"/>
    <w:rsid w:val="00523BE5"/>
    <w:rsid w:val="00533CAE"/>
    <w:rsid w:val="00551189"/>
    <w:rsid w:val="0056055C"/>
    <w:rsid w:val="005A03FB"/>
    <w:rsid w:val="005B5CC7"/>
    <w:rsid w:val="005D325D"/>
    <w:rsid w:val="005D3F25"/>
    <w:rsid w:val="005F4CC3"/>
    <w:rsid w:val="006027D6"/>
    <w:rsid w:val="00614085"/>
    <w:rsid w:val="00624FCD"/>
    <w:rsid w:val="00625120"/>
    <w:rsid w:val="00625C17"/>
    <w:rsid w:val="00640749"/>
    <w:rsid w:val="00672DF2"/>
    <w:rsid w:val="0068376A"/>
    <w:rsid w:val="00690FDC"/>
    <w:rsid w:val="006C624A"/>
    <w:rsid w:val="006C671A"/>
    <w:rsid w:val="006D77F5"/>
    <w:rsid w:val="006F4888"/>
    <w:rsid w:val="0071477C"/>
    <w:rsid w:val="00763C74"/>
    <w:rsid w:val="00794E86"/>
    <w:rsid w:val="00795A2C"/>
    <w:rsid w:val="007E7E02"/>
    <w:rsid w:val="007F76D9"/>
    <w:rsid w:val="00817422"/>
    <w:rsid w:val="00827C1E"/>
    <w:rsid w:val="008366DC"/>
    <w:rsid w:val="00836CA7"/>
    <w:rsid w:val="00854FC9"/>
    <w:rsid w:val="00863289"/>
    <w:rsid w:val="0086346D"/>
    <w:rsid w:val="008911B5"/>
    <w:rsid w:val="008A7E00"/>
    <w:rsid w:val="008B6522"/>
    <w:rsid w:val="008B65D2"/>
    <w:rsid w:val="008F3EA3"/>
    <w:rsid w:val="008F5992"/>
    <w:rsid w:val="00907D43"/>
    <w:rsid w:val="00930C17"/>
    <w:rsid w:val="00937B3A"/>
    <w:rsid w:val="009637BC"/>
    <w:rsid w:val="0097702B"/>
    <w:rsid w:val="009A63D0"/>
    <w:rsid w:val="009B1A9D"/>
    <w:rsid w:val="009C236F"/>
    <w:rsid w:val="009F1376"/>
    <w:rsid w:val="00A40E6C"/>
    <w:rsid w:val="00A451AC"/>
    <w:rsid w:val="00AA4E6D"/>
    <w:rsid w:val="00AA7780"/>
    <w:rsid w:val="00AB3DF7"/>
    <w:rsid w:val="00AB66BC"/>
    <w:rsid w:val="00AF0EBC"/>
    <w:rsid w:val="00B13826"/>
    <w:rsid w:val="00B30E99"/>
    <w:rsid w:val="00B3304E"/>
    <w:rsid w:val="00B6182B"/>
    <w:rsid w:val="00B65D54"/>
    <w:rsid w:val="00B74120"/>
    <w:rsid w:val="00B74F35"/>
    <w:rsid w:val="00BA0D9D"/>
    <w:rsid w:val="00BB2339"/>
    <w:rsid w:val="00BD63B2"/>
    <w:rsid w:val="00BE710A"/>
    <w:rsid w:val="00C03409"/>
    <w:rsid w:val="00C12E28"/>
    <w:rsid w:val="00C267E1"/>
    <w:rsid w:val="00C34712"/>
    <w:rsid w:val="00C92580"/>
    <w:rsid w:val="00CC0B6D"/>
    <w:rsid w:val="00CC41B3"/>
    <w:rsid w:val="00CD318D"/>
    <w:rsid w:val="00CD41AB"/>
    <w:rsid w:val="00CE4693"/>
    <w:rsid w:val="00D044ED"/>
    <w:rsid w:val="00D0626D"/>
    <w:rsid w:val="00D35FFD"/>
    <w:rsid w:val="00D455E4"/>
    <w:rsid w:val="00D45C4E"/>
    <w:rsid w:val="00D45E47"/>
    <w:rsid w:val="00D51C5A"/>
    <w:rsid w:val="00D52771"/>
    <w:rsid w:val="00D75717"/>
    <w:rsid w:val="00D85EDB"/>
    <w:rsid w:val="00DB5136"/>
    <w:rsid w:val="00DC46F2"/>
    <w:rsid w:val="00DD215B"/>
    <w:rsid w:val="00DF1EB4"/>
    <w:rsid w:val="00DF6E58"/>
    <w:rsid w:val="00E3127A"/>
    <w:rsid w:val="00E35259"/>
    <w:rsid w:val="00E43BCD"/>
    <w:rsid w:val="00E45D05"/>
    <w:rsid w:val="00E802E8"/>
    <w:rsid w:val="00EE2F0D"/>
    <w:rsid w:val="00EE32B6"/>
    <w:rsid w:val="00EF118B"/>
    <w:rsid w:val="00F04F86"/>
    <w:rsid w:val="00F30BEC"/>
    <w:rsid w:val="00F5098D"/>
    <w:rsid w:val="00F56E69"/>
    <w:rsid w:val="00F63582"/>
    <w:rsid w:val="00F706AE"/>
    <w:rsid w:val="00FA276B"/>
    <w:rsid w:val="00FA3ABE"/>
    <w:rsid w:val="00FA4181"/>
    <w:rsid w:val="00FC2B03"/>
    <w:rsid w:val="00FC3340"/>
    <w:rsid w:val="00FD7D10"/>
    <w:rsid w:val="00FE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17F49D-246F-4068-976D-149D2498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39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02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2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2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2DF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A47B1"/>
    <w:rPr>
      <w:color w:val="0000FF"/>
      <w:u w:val="single"/>
    </w:rPr>
  </w:style>
  <w:style w:type="paragraph" w:customStyle="1" w:styleId="paragraph">
    <w:name w:val="paragraph"/>
    <w:basedOn w:val="a"/>
    <w:rsid w:val="006C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3127A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01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39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CD4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mso-font-fix-arial1">
    <w:name w:val="mso-font-fix-arial1"/>
    <w:basedOn w:val="a0"/>
    <w:rsid w:val="000F06A3"/>
    <w:rPr>
      <w:rFonts w:ascii="Arial" w:hAnsi="Arial" w:cs="Arial" w:hint="default"/>
    </w:rPr>
  </w:style>
  <w:style w:type="character" w:styleId="a9">
    <w:name w:val="Strong"/>
    <w:basedOn w:val="a0"/>
    <w:uiPriority w:val="22"/>
    <w:qFormat/>
    <w:rsid w:val="000F06A3"/>
    <w:rPr>
      <w:b/>
      <w:bCs/>
    </w:rPr>
  </w:style>
  <w:style w:type="paragraph" w:styleId="HTML">
    <w:name w:val="HTML Preformatted"/>
    <w:basedOn w:val="a"/>
    <w:link w:val="HTML0"/>
    <w:rsid w:val="003607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6079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64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19025">
              <w:marLeft w:val="0"/>
              <w:marRight w:val="0"/>
              <w:marTop w:val="0"/>
              <w:marBottom w:val="0"/>
              <w:divBdr>
                <w:top w:val="single" w:sz="12" w:space="0" w:color="E5E5E5"/>
                <w:left w:val="single" w:sz="12" w:space="0" w:color="E5E5E5"/>
                <w:bottom w:val="single" w:sz="12" w:space="0" w:color="E5E5E5"/>
                <w:right w:val="single" w:sz="12" w:space="0" w:color="E5E5E5"/>
              </w:divBdr>
            </w:div>
          </w:divsChild>
        </w:div>
      </w:divsChild>
    </w:div>
    <w:div w:id="951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%20https://nagatino-sadovniki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8E83F-9431-44A2-BA08-57F04FDD8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Монакова Мария Алексеевна</dc:creator>
  <cp:lastModifiedBy>Краснянская Галина Витальевна</cp:lastModifiedBy>
  <cp:revision>6</cp:revision>
  <cp:lastPrinted>2020-12-14T07:41:00Z</cp:lastPrinted>
  <dcterms:created xsi:type="dcterms:W3CDTF">2023-12-11T11:23:00Z</dcterms:created>
  <dcterms:modified xsi:type="dcterms:W3CDTF">2023-12-14T07:44:00Z</dcterms:modified>
</cp:coreProperties>
</file>